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3B39F2E3" w14:textId="1F9FDC88" w:rsidR="00995E11" w:rsidRPr="007542F4" w:rsidRDefault="00995E11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PRIE SKUODO RAJONO SAVIVALDYBĖS TARYBOS SPRENDIMO PROJEKTO</w:t>
      </w:r>
    </w:p>
    <w:p w14:paraId="19C217C6" w14:textId="1A0FADCC" w:rsidR="006D0EEC" w:rsidRDefault="00995E11" w:rsidP="00E155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DĖL </w:t>
      </w:r>
      <w:r w:rsidR="007013A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PINIGINĖS SOCIALINĖS PARAMOS TEIKIMO</w:t>
      </w:r>
      <w:r w:rsidR="002854D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NEPASITURINTIEMS</w:t>
      </w:r>
      <w:r w:rsidR="007013A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SKUODO RAJONO SAVIVALDYBĖS GYVENTOJAMS TVARKOS APRAŠO PATVIRTINIMO</w:t>
      </w:r>
    </w:p>
    <w:p w14:paraId="5A1A0693" w14:textId="77777777" w:rsidR="00E1553D" w:rsidRPr="007542F4" w:rsidRDefault="00E1553D" w:rsidP="00091B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695BD390" w:rsidR="006D0EEC" w:rsidRPr="007542F4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F8736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D25AE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="00F8736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m.</w:t>
      </w:r>
      <w:r w:rsidR="007013A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D25AE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gegužės</w:t>
      </w:r>
      <w:r w:rsidR="007013A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670E1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19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</w:t>
      </w:r>
      <w:r w:rsidR="00670E1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T10-107</w:t>
      </w:r>
    </w:p>
    <w:p w14:paraId="73F0D74F" w14:textId="77777777" w:rsidR="006D0EEC" w:rsidRPr="007542F4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7542F4" w:rsidRDefault="006D0EEC" w:rsidP="007542F4">
      <w:pPr>
        <w:spacing w:after="0" w:line="240" w:lineRule="auto"/>
        <w:ind w:firstLine="1276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0AAD53C" w14:textId="4EF50A2B" w:rsidR="006D0EEC" w:rsidRDefault="006D0EEC" w:rsidP="00CA0302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2D0962A3" w14:textId="2C7CF0FF" w:rsidR="007013AF" w:rsidRDefault="00FE1037" w:rsidP="007013AF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995E1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atvirtint</w:t>
      </w:r>
      <w:r w:rsidR="00D934F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</w:t>
      </w:r>
      <w:r w:rsidR="00995E1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Piniginės socialinės paramos teikimo</w:t>
      </w:r>
      <w:r w:rsidR="00D25AE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nepasiturintiems</w:t>
      </w:r>
      <w:r w:rsidR="00995E1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Skuodo rajono savivaldybės gyventojams tvarkos aprašą </w:t>
      </w:r>
      <w:r w:rsidR="0071474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pagal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naujai įsi</w:t>
      </w:r>
      <w:r w:rsidR="0071474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galiojančius teisės aktus.</w:t>
      </w:r>
    </w:p>
    <w:p w14:paraId="15DA95A0" w14:textId="77777777" w:rsidR="00995E11" w:rsidRDefault="00995E11" w:rsidP="009F7F05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E923573" w14:textId="77777777" w:rsidR="00995E11" w:rsidRDefault="007013AF" w:rsidP="00CA030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  <w:r w:rsidR="007542F4"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002F0334" w14:textId="4A1403EC" w:rsidR="009F7F05" w:rsidRPr="004B2957" w:rsidRDefault="00332F4E" w:rsidP="009F7F05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B2957">
        <w:rPr>
          <w:rFonts w:ascii="Times New Roman" w:hAnsi="Times New Roman" w:cs="Times New Roman"/>
          <w:sz w:val="24"/>
          <w:szCs w:val="24"/>
          <w:lang w:val="lt-LT"/>
        </w:rPr>
        <w:t>Pa</w:t>
      </w:r>
      <w:r w:rsidR="00A32C53">
        <w:rPr>
          <w:rFonts w:ascii="Times New Roman" w:hAnsi="Times New Roman" w:cs="Times New Roman"/>
          <w:sz w:val="24"/>
          <w:szCs w:val="24"/>
          <w:lang w:val="lt-LT"/>
        </w:rPr>
        <w:t>tvirtinus</w:t>
      </w:r>
      <w:r w:rsidR="003C6180" w:rsidRPr="004B2957">
        <w:rPr>
          <w:rFonts w:ascii="Times New Roman" w:hAnsi="Times New Roman" w:cs="Times New Roman"/>
          <w:sz w:val="24"/>
          <w:szCs w:val="24"/>
          <w:lang w:val="lt-LT"/>
        </w:rPr>
        <w:t xml:space="preserve"> Piniginės socialinės paramos teikimo</w:t>
      </w:r>
      <w:r w:rsidR="00495E93">
        <w:rPr>
          <w:rFonts w:ascii="Times New Roman" w:hAnsi="Times New Roman" w:cs="Times New Roman"/>
          <w:sz w:val="24"/>
          <w:szCs w:val="24"/>
          <w:lang w:val="lt-LT"/>
        </w:rPr>
        <w:t xml:space="preserve"> nepasiturintiems</w:t>
      </w:r>
      <w:r w:rsidR="003C6180" w:rsidRPr="004B2957">
        <w:rPr>
          <w:rFonts w:ascii="Times New Roman" w:hAnsi="Times New Roman" w:cs="Times New Roman"/>
          <w:sz w:val="24"/>
          <w:szCs w:val="24"/>
          <w:lang w:val="lt-LT"/>
        </w:rPr>
        <w:t xml:space="preserve"> Skuodo rajono </w:t>
      </w:r>
      <w:r w:rsidR="00995E11">
        <w:rPr>
          <w:rFonts w:ascii="Times New Roman" w:hAnsi="Times New Roman" w:cs="Times New Roman"/>
          <w:sz w:val="24"/>
          <w:szCs w:val="24"/>
          <w:lang w:val="lt-LT"/>
        </w:rPr>
        <w:t xml:space="preserve">savivaldybės </w:t>
      </w:r>
      <w:r w:rsidR="003C6180" w:rsidRPr="004B2957">
        <w:rPr>
          <w:rFonts w:ascii="Times New Roman" w:hAnsi="Times New Roman" w:cs="Times New Roman"/>
          <w:sz w:val="24"/>
          <w:szCs w:val="24"/>
          <w:lang w:val="lt-LT"/>
        </w:rPr>
        <w:t>gyventojams tvarkos apraš</w:t>
      </w:r>
      <w:r w:rsidR="00091B65" w:rsidRPr="004B2957">
        <w:rPr>
          <w:rFonts w:ascii="Times New Roman" w:hAnsi="Times New Roman" w:cs="Times New Roman"/>
          <w:sz w:val="24"/>
          <w:szCs w:val="24"/>
          <w:lang w:val="lt-LT"/>
        </w:rPr>
        <w:t>ą</w:t>
      </w:r>
      <w:r w:rsidRPr="004B2957">
        <w:rPr>
          <w:rFonts w:ascii="Times New Roman" w:hAnsi="Times New Roman" w:cs="Times New Roman"/>
          <w:sz w:val="24"/>
          <w:szCs w:val="24"/>
          <w:lang w:val="lt-LT"/>
        </w:rPr>
        <w:t>, ji</w:t>
      </w:r>
      <w:r w:rsidR="00FE1037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4B2957">
        <w:rPr>
          <w:rFonts w:ascii="Times New Roman" w:hAnsi="Times New Roman" w:cs="Times New Roman"/>
          <w:sz w:val="24"/>
          <w:szCs w:val="24"/>
          <w:lang w:val="lt-LT"/>
        </w:rPr>
        <w:t xml:space="preserve"> atitiks teisės aktų reikalavimus.</w:t>
      </w:r>
      <w:r w:rsidR="009F7F05" w:rsidRPr="004B2957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2B64557C" w14:textId="77777777" w:rsidR="00995E11" w:rsidRDefault="00995E11" w:rsidP="009F7F05">
      <w:pPr>
        <w:tabs>
          <w:tab w:val="left" w:pos="1560"/>
        </w:tabs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B6B0B35" w14:textId="58EA30F0" w:rsidR="006D0EEC" w:rsidRPr="009F7F05" w:rsidRDefault="009F7F05" w:rsidP="00CA030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b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9F7F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452C7F90" w14:textId="201888F8" w:rsidR="00995E11" w:rsidRDefault="006D4ADD" w:rsidP="00BA4E3C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E9071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atvirtinus Piniginės socialinės paramos </w:t>
      </w:r>
      <w:r w:rsidR="00995E1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teikimo </w:t>
      </w:r>
      <w:r w:rsidR="004B295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nepasiturintiems </w:t>
      </w:r>
      <w:r w:rsidR="00E9071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Skuodo rajono </w:t>
      </w:r>
      <w:r w:rsidR="00995E1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savivaldybės </w:t>
      </w:r>
      <w:r w:rsidR="00E9071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gyventojams tvarkos</w:t>
      </w:r>
      <w:r w:rsidR="006356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apraš</w:t>
      </w:r>
      <w:r w:rsidR="00455C9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ą</w:t>
      </w:r>
      <w:r w:rsidR="00DF703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="006356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A4E3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visa piniginė </w:t>
      </w:r>
      <w:r w:rsidR="00455C9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socialinė </w:t>
      </w:r>
      <w:r w:rsidR="006356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parama bus skiriama pagal </w:t>
      </w:r>
      <w:r w:rsidR="0069049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galiojanči</w:t>
      </w:r>
      <w:r w:rsidR="00824F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</w:t>
      </w:r>
      <w:r w:rsidR="0069049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 </w:t>
      </w:r>
      <w:r w:rsidR="00BA4E3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teisės aktus</w:t>
      </w:r>
      <w:r w:rsidR="006356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  <w:r w:rsidR="004D20E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Pagal Piniginės socialinės paramos nepasiturintiems gyventojams įstatymą visos </w:t>
      </w:r>
      <w:r w:rsidR="00BA4E3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piniginės išmokos </w:t>
      </w:r>
      <w:r w:rsidR="004D20E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yra skiriamos tik nepasiturintiems gyventojams.</w:t>
      </w:r>
      <w:r w:rsidR="00FE103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</w:p>
    <w:p w14:paraId="20CED9FF" w14:textId="77777777" w:rsidR="006D4ADD" w:rsidRDefault="006D4ADD" w:rsidP="00CA030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94885A0" w14:textId="2EBCECA2" w:rsidR="00F87365" w:rsidRPr="009F7F05" w:rsidRDefault="009F7F05" w:rsidP="00CA030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9F7F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  <w:r w:rsidR="006D0EEC" w:rsidRPr="009F7F0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4DBE3C47" w14:textId="77777777" w:rsidR="009F7F05" w:rsidRDefault="00F87365" w:rsidP="009F7F05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F87365">
        <w:rPr>
          <w:rFonts w:ascii="Times New Roman" w:eastAsia="Times New Roman" w:hAnsi="Times New Roman" w:cs="Times New Roman"/>
          <w:sz w:val="24"/>
          <w:szCs w:val="24"/>
          <w:lang w:val="lt-LT"/>
        </w:rPr>
        <w:t>Papildomų lėšų nereikės.</w:t>
      </w:r>
      <w:r w:rsidR="009F7F0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3DE01686" w14:textId="77777777" w:rsidR="00995E11" w:rsidRDefault="00995E11" w:rsidP="009F7F05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0773D4C2" w14:textId="00184372" w:rsidR="006D0EEC" w:rsidRPr="009F7F05" w:rsidRDefault="009F7F05" w:rsidP="00CA030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F7F0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5. </w:t>
      </w:r>
      <w:r w:rsidR="006D0EEC" w:rsidRPr="009F7F05">
        <w:rPr>
          <w:rFonts w:ascii="Times New Roman" w:hAnsi="Times New Roman" w:cs="Times New Roman"/>
          <w:b/>
          <w:bCs/>
          <w:sz w:val="24"/>
          <w:szCs w:val="24"/>
          <w:lang w:val="lt-LT"/>
        </w:rPr>
        <w:t>Sprendimo projekto autorius ir (ar) autorių grupė.</w:t>
      </w:r>
    </w:p>
    <w:p w14:paraId="3ABC6B50" w14:textId="684B565A" w:rsidR="00A9760E" w:rsidRDefault="00A9760E" w:rsidP="00F87365">
      <w:pPr>
        <w:tabs>
          <w:tab w:val="left" w:pos="1560"/>
        </w:tabs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Rengėj</w:t>
      </w:r>
      <w:r w:rsidR="006D4ADD">
        <w:rPr>
          <w:rFonts w:ascii="Times New Roman" w:hAnsi="Times New Roman" w:cs="Times New Roman"/>
          <w:sz w:val="24"/>
          <w:szCs w:val="24"/>
          <w:lang w:val="lt-LT"/>
        </w:rPr>
        <w:t>os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7AAD002C" w14:textId="2D265E17" w:rsidR="00A9760E" w:rsidRDefault="00A9760E" w:rsidP="00F87365">
      <w:pPr>
        <w:tabs>
          <w:tab w:val="left" w:pos="1560"/>
        </w:tabs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  <w:lang w:val="lt-LT"/>
        </w:rPr>
      </w:pPr>
      <w:r w:rsidRPr="00F87365">
        <w:rPr>
          <w:rFonts w:ascii="Times New Roman" w:hAnsi="Times New Roman" w:cs="Times New Roman"/>
          <w:sz w:val="24"/>
          <w:szCs w:val="24"/>
          <w:lang w:val="lt-LT"/>
        </w:rPr>
        <w:t>Socialinės paramos skyriaus vedėja Rasa Noreikienė.</w:t>
      </w:r>
    </w:p>
    <w:p w14:paraId="43E5584C" w14:textId="48AED33F" w:rsidR="00635663" w:rsidRPr="00F87365" w:rsidRDefault="00635663" w:rsidP="00F87365">
      <w:pPr>
        <w:tabs>
          <w:tab w:val="left" w:pos="1560"/>
        </w:tabs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Socialinės paramos skyriaus vedėjo pavaduotoja Audronė Pargaliauskienė</w:t>
      </w:r>
      <w:r w:rsidR="0069049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635663" w:rsidRPr="00F87365" w:rsidSect="00CA0302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5884" w14:textId="77777777" w:rsidR="005C5529" w:rsidRDefault="005C5529">
      <w:pPr>
        <w:spacing w:after="0" w:line="240" w:lineRule="auto"/>
      </w:pPr>
      <w:r>
        <w:separator/>
      </w:r>
    </w:p>
  </w:endnote>
  <w:endnote w:type="continuationSeparator" w:id="0">
    <w:p w14:paraId="539A88D9" w14:textId="77777777" w:rsidR="005C5529" w:rsidRDefault="005C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42F93" w14:textId="77777777" w:rsidR="005C5529" w:rsidRDefault="005C5529">
      <w:pPr>
        <w:spacing w:after="0" w:line="240" w:lineRule="auto"/>
      </w:pPr>
      <w:r>
        <w:separator/>
      </w:r>
    </w:p>
  </w:footnote>
  <w:footnote w:type="continuationSeparator" w:id="0">
    <w:p w14:paraId="4030FB48" w14:textId="77777777" w:rsidR="005C5529" w:rsidRDefault="005C5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855803" w:rsidRPr="002C3014" w:rsidRDefault="00855803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7884C100"/>
    <w:lvl w:ilvl="0" w:tplc="AA54E354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05F324A"/>
    <w:multiLevelType w:val="hybridMultilevel"/>
    <w:tmpl w:val="AA8E89A8"/>
    <w:lvl w:ilvl="0" w:tplc="AE7A3354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063989681">
    <w:abstractNumId w:val="0"/>
  </w:num>
  <w:num w:numId="2" w16cid:durableId="700977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129"/>
    <w:rsid w:val="00012B9F"/>
    <w:rsid w:val="00090415"/>
    <w:rsid w:val="00091B65"/>
    <w:rsid w:val="000B09D0"/>
    <w:rsid w:val="000F772B"/>
    <w:rsid w:val="00143F92"/>
    <w:rsid w:val="001538E0"/>
    <w:rsid w:val="0016274E"/>
    <w:rsid w:val="001C1ACA"/>
    <w:rsid w:val="001C4223"/>
    <w:rsid w:val="001D2ACD"/>
    <w:rsid w:val="002109AB"/>
    <w:rsid w:val="00224AA7"/>
    <w:rsid w:val="00273145"/>
    <w:rsid w:val="002854D0"/>
    <w:rsid w:val="002C094A"/>
    <w:rsid w:val="002D4F25"/>
    <w:rsid w:val="002D5D24"/>
    <w:rsid w:val="00300261"/>
    <w:rsid w:val="00323259"/>
    <w:rsid w:val="00332F4E"/>
    <w:rsid w:val="00375835"/>
    <w:rsid w:val="003C6180"/>
    <w:rsid w:val="003F66BA"/>
    <w:rsid w:val="00432022"/>
    <w:rsid w:val="00455C97"/>
    <w:rsid w:val="00495E93"/>
    <w:rsid w:val="004B2957"/>
    <w:rsid w:val="004D20E5"/>
    <w:rsid w:val="004E2FC9"/>
    <w:rsid w:val="005C5529"/>
    <w:rsid w:val="005F5A51"/>
    <w:rsid w:val="00610298"/>
    <w:rsid w:val="00624117"/>
    <w:rsid w:val="00635663"/>
    <w:rsid w:val="00670E1C"/>
    <w:rsid w:val="00690497"/>
    <w:rsid w:val="0069555F"/>
    <w:rsid w:val="006C6E36"/>
    <w:rsid w:val="006D0EEC"/>
    <w:rsid w:val="006D15CF"/>
    <w:rsid w:val="006D4ADD"/>
    <w:rsid w:val="006D6C94"/>
    <w:rsid w:val="006F5861"/>
    <w:rsid w:val="007013AF"/>
    <w:rsid w:val="00705509"/>
    <w:rsid w:val="00714741"/>
    <w:rsid w:val="007542F4"/>
    <w:rsid w:val="007702D9"/>
    <w:rsid w:val="007B753A"/>
    <w:rsid w:val="007E50AA"/>
    <w:rsid w:val="008109EA"/>
    <w:rsid w:val="00824FBE"/>
    <w:rsid w:val="00835306"/>
    <w:rsid w:val="008374C5"/>
    <w:rsid w:val="00855803"/>
    <w:rsid w:val="00872FFA"/>
    <w:rsid w:val="00892E6D"/>
    <w:rsid w:val="008D7A78"/>
    <w:rsid w:val="009230C0"/>
    <w:rsid w:val="00976DC2"/>
    <w:rsid w:val="009863BF"/>
    <w:rsid w:val="00995E11"/>
    <w:rsid w:val="009B6680"/>
    <w:rsid w:val="009F7F05"/>
    <w:rsid w:val="00A057DB"/>
    <w:rsid w:val="00A13DDA"/>
    <w:rsid w:val="00A32C53"/>
    <w:rsid w:val="00A86AC7"/>
    <w:rsid w:val="00A9760E"/>
    <w:rsid w:val="00AB0163"/>
    <w:rsid w:val="00AF3797"/>
    <w:rsid w:val="00AF7C21"/>
    <w:rsid w:val="00B014AB"/>
    <w:rsid w:val="00B05557"/>
    <w:rsid w:val="00B765B3"/>
    <w:rsid w:val="00BA4E3C"/>
    <w:rsid w:val="00C03045"/>
    <w:rsid w:val="00C17F0A"/>
    <w:rsid w:val="00CA0302"/>
    <w:rsid w:val="00CB71FB"/>
    <w:rsid w:val="00D11C56"/>
    <w:rsid w:val="00D21DF0"/>
    <w:rsid w:val="00D25AED"/>
    <w:rsid w:val="00D545D8"/>
    <w:rsid w:val="00D934F7"/>
    <w:rsid w:val="00DF7036"/>
    <w:rsid w:val="00E1553D"/>
    <w:rsid w:val="00E65B5B"/>
    <w:rsid w:val="00E809AC"/>
    <w:rsid w:val="00E9071D"/>
    <w:rsid w:val="00E96FC4"/>
    <w:rsid w:val="00F027C9"/>
    <w:rsid w:val="00F87365"/>
    <w:rsid w:val="00FA05FC"/>
    <w:rsid w:val="00FC10C3"/>
    <w:rsid w:val="00FD0A68"/>
    <w:rsid w:val="00FE1037"/>
    <w:rsid w:val="00FE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7542F4"/>
    <w:pPr>
      <w:ind w:left="720"/>
      <w:contextualSpacing/>
    </w:pPr>
  </w:style>
  <w:style w:type="paragraph" w:styleId="Pataisymai">
    <w:name w:val="Revision"/>
    <w:hidden/>
    <w:uiPriority w:val="99"/>
    <w:semiHidden/>
    <w:rsid w:val="00A976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2022-12-02T08:41:00Z</cp:lastPrinted>
  <dcterms:created xsi:type="dcterms:W3CDTF">2026-05-19T13:49:00Z</dcterms:created>
  <dcterms:modified xsi:type="dcterms:W3CDTF">2026-05-19T13:49:00Z</dcterms:modified>
</cp:coreProperties>
</file>